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FF" w:rsidRPr="00F314FF" w:rsidRDefault="00F314FF" w:rsidP="00F314FF">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bookmarkStart w:id="0" w:name="_GoBack"/>
      <w:r w:rsidRPr="00F314FF">
        <w:rPr>
          <w:rFonts w:ascii="Montserrat" w:eastAsia="Times New Roman" w:hAnsi="Montserrat" w:cs="Times New Roman"/>
          <w:b/>
          <w:bCs/>
          <w:color w:val="000000"/>
          <w:kern w:val="36"/>
          <w:sz w:val="48"/>
          <w:szCs w:val="48"/>
          <w:lang w:eastAsia="ru-RU"/>
        </w:rPr>
        <w:t>Типовые ситуации коррупционных правонарушений, способы их предупреждения и разрешения</w:t>
      </w:r>
      <w:bookmarkEnd w:id="0"/>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1.1.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Комментарий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w:t>
      </w:r>
      <w:r w:rsidRPr="00F314FF">
        <w:rPr>
          <w:rFonts w:ascii="Montserrat" w:eastAsia="Times New Roman" w:hAnsi="Montserrat" w:cs="Times New Roman"/>
          <w:color w:val="000000"/>
          <w:sz w:val="24"/>
          <w:szCs w:val="24"/>
          <w:lang w:eastAsia="ru-RU"/>
        </w:rPr>
        <w:noBreakHyphen/>
        <w:t>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2. Конфликт интересов, связанный с выполнением иной оплачиваемой работы</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2.1.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lastRenderedPageBreak/>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Комментарий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w:t>
      </w:r>
      <w:r w:rsidRPr="00F314FF">
        <w:rPr>
          <w:rFonts w:ascii="Montserrat" w:eastAsia="Times New Roman" w:hAnsi="Montserrat" w:cs="Times New Roman"/>
          <w:color w:val="000000"/>
          <w:sz w:val="24"/>
          <w:szCs w:val="24"/>
          <w:lang w:eastAsia="ru-RU"/>
        </w:rPr>
        <w:lastRenderedPageBreak/>
        <w:t xml:space="preserve">обзора. </w:t>
      </w:r>
      <w:proofErr w:type="gramStart"/>
      <w:r w:rsidRPr="00F314FF">
        <w:rPr>
          <w:rFonts w:ascii="Montserrat" w:eastAsia="Times New Roman" w:hAnsi="Montserrat" w:cs="Times New Roman"/>
          <w:color w:val="000000"/>
          <w:sz w:val="24"/>
          <w:szCs w:val="24"/>
          <w:lang w:eastAsia="ru-RU"/>
        </w:rPr>
        <w:t>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w:t>
      </w:r>
      <w:proofErr w:type="gramStart"/>
      <w:r w:rsidRPr="00F314FF">
        <w:rPr>
          <w:rFonts w:ascii="Montserrat" w:eastAsia="Times New Roman" w:hAnsi="Montserrat" w:cs="Times New Roman"/>
          <w:color w:val="000000"/>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 342-ФЗ «О службе в органах внутренних дел Российской Федерации и</w:t>
      </w:r>
      <w:proofErr w:type="gramEnd"/>
      <w:r w:rsidRPr="00F314FF">
        <w:rPr>
          <w:rFonts w:ascii="Montserrat" w:eastAsia="Times New Roman" w:hAnsi="Montserrat" w:cs="Times New Roman"/>
          <w:color w:val="000000"/>
          <w:sz w:val="24"/>
          <w:szCs w:val="24"/>
          <w:lang w:eastAsia="ru-RU"/>
        </w:rPr>
        <w:t> </w:t>
      </w:r>
      <w:proofErr w:type="gramStart"/>
      <w:r w:rsidRPr="00F314FF">
        <w:rPr>
          <w:rFonts w:ascii="Montserrat" w:eastAsia="Times New Roman" w:hAnsi="Montserrat" w:cs="Times New Roman"/>
          <w:color w:val="000000"/>
          <w:sz w:val="24"/>
          <w:szCs w:val="24"/>
          <w:lang w:eastAsia="ru-RU"/>
        </w:rPr>
        <w:t>внесении</w:t>
      </w:r>
      <w:proofErr w:type="gramEnd"/>
      <w:r w:rsidRPr="00F314FF">
        <w:rPr>
          <w:rFonts w:ascii="Montserrat" w:eastAsia="Times New Roman" w:hAnsi="Montserrat" w:cs="Times New Roman"/>
          <w:color w:val="000000"/>
          <w:sz w:val="24"/>
          <w:szCs w:val="24"/>
          <w:lang w:eastAsia="ru-RU"/>
        </w:rPr>
        <w:t xml:space="preserve"> изменений в отдельные законодательные акты Российской Федерации»).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2.2.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F314FF">
        <w:rPr>
          <w:rFonts w:ascii="Montserrat" w:eastAsia="Times New Roman" w:hAnsi="Montserrat" w:cs="Times New Roman"/>
          <w:i/>
          <w:iCs/>
          <w:color w:val="000000"/>
          <w:sz w:val="24"/>
          <w:szCs w:val="24"/>
          <w:lang w:eastAsia="ru-RU"/>
        </w:rPr>
        <w:t>При этом государственный служащий осуществляет в отношении последней отдельные функции государственного управления.</w:t>
      </w:r>
      <w:proofErr w:type="gramEnd"/>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w:t>
      </w:r>
      <w:proofErr w:type="gramStart"/>
      <w:r w:rsidRPr="00F314FF">
        <w:rPr>
          <w:rFonts w:ascii="Montserrat" w:eastAsia="Times New Roman" w:hAnsi="Montserrat" w:cs="Times New Roman"/>
          <w:color w:val="000000"/>
          <w:sz w:val="24"/>
          <w:szCs w:val="24"/>
          <w:lang w:eastAsia="ru-RU"/>
        </w:rPr>
        <w:t>,</w:t>
      </w:r>
      <w:proofErr w:type="gramEnd"/>
      <w:r w:rsidRPr="00F314FF">
        <w:rPr>
          <w:rFonts w:ascii="Montserrat" w:eastAsia="Times New Roman" w:hAnsi="Montserrat" w:cs="Times New Roman"/>
          <w:color w:val="000000"/>
          <w:sz w:val="24"/>
          <w:szCs w:val="24"/>
          <w:lang w:eastAsia="ru-RU"/>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услуги, предоставляемые организацией, оказывающей платные услуги, связаны с должностными обязанностями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государственный служащий непосредственно участвует в предоставлении услуг организации, получающей платные услуги;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 д.</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lastRenderedPageBreak/>
        <w:t>Комментарий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314FF">
        <w:rPr>
          <w:rFonts w:ascii="Montserrat" w:eastAsia="Times New Roman" w:hAnsi="Montserrat" w:cs="Times New Roman"/>
          <w:color w:val="000000"/>
          <w:sz w:val="24"/>
          <w:szCs w:val="24"/>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 д. В этом случае государственный служащий не только осуществляет отдельные функции государственного</w:t>
      </w:r>
      <w:proofErr w:type="gramEnd"/>
      <w:r w:rsidRPr="00F314FF">
        <w:rPr>
          <w:rFonts w:ascii="Montserrat" w:eastAsia="Times New Roman" w:hAnsi="Montserrat" w:cs="Times New Roman"/>
          <w:color w:val="000000"/>
          <w:sz w:val="24"/>
          <w:szCs w:val="24"/>
          <w:lang w:eastAsia="ru-RU"/>
        </w:rPr>
        <w:t xml:space="preserve">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2.3.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314FF">
        <w:rPr>
          <w:rFonts w:ascii="Montserrat" w:eastAsia="Times New Roman" w:hAnsi="Montserrat" w:cs="Times New Roman"/>
          <w:i/>
          <w:iCs/>
          <w:color w:val="000000"/>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roofErr w:type="gramEnd"/>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2.4.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2.5.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 xml:space="preserve">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w:t>
      </w:r>
      <w:r w:rsidRPr="00F314FF">
        <w:rPr>
          <w:rFonts w:ascii="Montserrat" w:eastAsia="Times New Roman" w:hAnsi="Montserrat" w:cs="Times New Roman"/>
          <w:i/>
          <w:iCs/>
          <w:color w:val="000000"/>
          <w:sz w:val="24"/>
          <w:szCs w:val="24"/>
          <w:lang w:eastAsia="ru-RU"/>
        </w:rPr>
        <w:lastRenderedPageBreak/>
        <w:t>на которые обладает он сам, его родственники или иные лица,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3. Конфликт интересов, связанный с владением ценными бумагами, банковскими вкладами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3.1.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Комментарий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w:t>
      </w:r>
      <w:r w:rsidRPr="00F314FF">
        <w:rPr>
          <w:rFonts w:ascii="Montserrat" w:eastAsia="Times New Roman" w:hAnsi="Montserrat" w:cs="Times New Roman"/>
          <w:color w:val="000000"/>
          <w:sz w:val="24"/>
          <w:szCs w:val="24"/>
          <w:lang w:eastAsia="ru-RU"/>
        </w:rPr>
        <w:lastRenderedPageBreak/>
        <w:t>служащий может повлиять в ходе исполнения должностных обязанностей, также влечет конфликт интересов.</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F314FF">
        <w:rPr>
          <w:rFonts w:ascii="Montserrat" w:eastAsia="Times New Roman" w:hAnsi="Montserrat" w:cs="Times New Roman"/>
          <w:color w:val="000000"/>
          <w:sz w:val="24"/>
          <w:szCs w:val="24"/>
          <w:lang w:eastAsia="ru-RU"/>
        </w:rPr>
        <w:t>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3.2.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314FF">
        <w:rPr>
          <w:rFonts w:ascii="Montserrat" w:eastAsia="Times New Roman" w:hAnsi="Montserrat" w:cs="Times New Roman"/>
          <w:i/>
          <w:iCs/>
          <w:color w:val="000000"/>
          <w:sz w:val="24"/>
          <w:szCs w:val="24"/>
          <w:lang w:eastAsia="ru-RU"/>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314FF">
        <w:rPr>
          <w:rFonts w:ascii="Montserrat" w:eastAsia="Times New Roman" w:hAnsi="Montserrat" w:cs="Times New Roman"/>
          <w:color w:val="000000"/>
          <w:sz w:val="24"/>
          <w:szCs w:val="24"/>
          <w:lang w:eastAsia="ru-RU"/>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F314FF">
        <w:rPr>
          <w:rFonts w:ascii="Montserrat" w:eastAsia="Times New Roman" w:hAnsi="Montserrat" w:cs="Times New Roman"/>
          <w:color w:val="000000"/>
          <w:sz w:val="24"/>
          <w:szCs w:val="24"/>
          <w:lang w:eastAsia="ru-RU"/>
        </w:rPr>
        <w:t xml:space="preserve"> в организованных торгах на рынке ценных бумаг и др.).</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4. Конфликт интересов, связанный с получением подарков и услуг</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4.1.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 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w:t>
      </w:r>
      <w:r w:rsidRPr="00F314FF">
        <w:rPr>
          <w:rFonts w:ascii="Montserrat" w:eastAsia="Times New Roman" w:hAnsi="Montserrat" w:cs="Times New Roman"/>
          <w:color w:val="000000"/>
          <w:sz w:val="24"/>
          <w:szCs w:val="24"/>
          <w:lang w:eastAsia="ru-RU"/>
        </w:rPr>
        <w:lastRenderedPageBreak/>
        <w:t>осуществлял отдельные функции государственного управления, вне зависимости от стоимости этих подарков и поводов дарения.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314FF">
        <w:rPr>
          <w:rFonts w:ascii="Montserrat" w:eastAsia="Times New Roman" w:hAnsi="Montserrat" w:cs="Times New Roman"/>
          <w:color w:val="000000"/>
          <w:sz w:val="24"/>
          <w:szCs w:val="24"/>
          <w:lang w:eastAsia="ru-RU"/>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F314FF">
        <w:rPr>
          <w:rFonts w:ascii="Montserrat" w:eastAsia="Times New Roman" w:hAnsi="Montserrat" w:cs="Times New Roman"/>
          <w:color w:val="000000"/>
          <w:sz w:val="24"/>
          <w:szCs w:val="24"/>
          <w:lang w:eastAsia="ru-RU"/>
        </w:rPr>
        <w:t xml:space="preserve"> исполнения государственным служащим своих должностных обязанностей.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указать государственному служащему, что факт получения подарков влечет конфликт интересов;</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предложить вернуть соответствующий подарок или компенсировать его стоимость;</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Комментарий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lastRenderedPageBreak/>
        <w:t> 4.2.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4.3.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получает подарки от своего непосредственного подчиненного.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F314FF">
        <w:rPr>
          <w:rFonts w:ascii="Montserrat" w:eastAsia="Times New Roman" w:hAnsi="Montserrat" w:cs="Times New Roman"/>
          <w:color w:val="000000"/>
          <w:sz w:val="24"/>
          <w:szCs w:val="24"/>
          <w:lang w:eastAsia="ru-RU"/>
        </w:rPr>
        <w:t>связи</w:t>
      </w:r>
      <w:proofErr w:type="gramEnd"/>
      <w:r w:rsidRPr="00F314FF">
        <w:rPr>
          <w:rFonts w:ascii="Montserrat" w:eastAsia="Times New Roman" w:hAnsi="Montserrat" w:cs="Times New Roman"/>
          <w:color w:val="000000"/>
          <w:sz w:val="24"/>
          <w:szCs w:val="24"/>
          <w:lang w:eastAsia="ru-RU"/>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5. Конфликт интересов, связанный с имущественными обязательствами и судебными разбирательствами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5.1.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 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Представителю нанимателя </w:t>
      </w:r>
      <w:proofErr w:type="gramStart"/>
      <w:r w:rsidRPr="00F314FF">
        <w:rPr>
          <w:rFonts w:ascii="Montserrat" w:eastAsia="Times New Roman" w:hAnsi="Montserrat" w:cs="Times New Roman"/>
          <w:color w:val="000000"/>
          <w:sz w:val="24"/>
          <w:szCs w:val="24"/>
          <w:lang w:eastAsia="ru-RU"/>
        </w:rPr>
        <w:t>рекомендуется</w:t>
      </w:r>
      <w:proofErr w:type="gramEnd"/>
      <w:r w:rsidRPr="00F314FF">
        <w:rPr>
          <w:rFonts w:ascii="Montserrat" w:eastAsia="Times New Roman" w:hAnsi="Montserrat" w:cs="Times New Roman"/>
          <w:color w:val="000000"/>
          <w:sz w:val="24"/>
          <w:szCs w:val="24"/>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w:t>
      </w:r>
      <w:r w:rsidRPr="00F314FF">
        <w:rPr>
          <w:rFonts w:ascii="Montserrat" w:eastAsia="Times New Roman" w:hAnsi="Montserrat" w:cs="Times New Roman"/>
          <w:color w:val="000000"/>
          <w:sz w:val="24"/>
          <w:szCs w:val="24"/>
          <w:lang w:eastAsia="ru-RU"/>
        </w:rPr>
        <w:lastRenderedPageBreak/>
        <w:t>родственники или иные лица, с которыми связана личная заинтересованность государственного служащего, имеют имущественные обязательства.</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5.2.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5.3.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Представителю нанимателя </w:t>
      </w:r>
      <w:proofErr w:type="gramStart"/>
      <w:r w:rsidRPr="00F314FF">
        <w:rPr>
          <w:rFonts w:ascii="Montserrat" w:eastAsia="Times New Roman" w:hAnsi="Montserrat" w:cs="Times New Roman"/>
          <w:color w:val="000000"/>
          <w:sz w:val="24"/>
          <w:szCs w:val="24"/>
          <w:lang w:eastAsia="ru-RU"/>
        </w:rPr>
        <w:t>рекомендуется</w:t>
      </w:r>
      <w:proofErr w:type="gramEnd"/>
      <w:r w:rsidRPr="00F314FF">
        <w:rPr>
          <w:rFonts w:ascii="Montserrat" w:eastAsia="Times New Roman" w:hAnsi="Montserrat" w:cs="Times New Roman"/>
          <w:color w:val="000000"/>
          <w:sz w:val="24"/>
          <w:szCs w:val="24"/>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5.4.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6. Конфликт интересов, связанный с взаимодействием с бывшим работодателем и трудоустройством после увольнения с государственной службы</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6.1.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lastRenderedPageBreak/>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Комментарий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 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w:t>
      </w:r>
      <w:r w:rsidRPr="00F314FF">
        <w:rPr>
          <w:rFonts w:ascii="Montserrat" w:eastAsia="Times New Roman" w:hAnsi="Montserrat" w:cs="Times New Roman"/>
          <w:color w:val="000000"/>
          <w:sz w:val="24"/>
          <w:szCs w:val="24"/>
          <w:lang w:eastAsia="ru-RU"/>
        </w:rPr>
        <w:noBreakHyphen/>
        <w:t>либо личных, имущественных (финансовых) и иных интересов, препятствующих добросовестному исполнению должностных обязанностей.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6.2.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lastRenderedPageBreak/>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 бывший государственный служащий создает собственную организацию, существенной частью </w:t>
      </w:r>
      <w:proofErr w:type="gramStart"/>
      <w:r w:rsidRPr="00F314FF">
        <w:rPr>
          <w:rFonts w:ascii="Montserrat" w:eastAsia="Times New Roman" w:hAnsi="Montserrat" w:cs="Times New Roman"/>
          <w:color w:val="000000"/>
          <w:sz w:val="24"/>
          <w:szCs w:val="24"/>
          <w:lang w:eastAsia="ru-RU"/>
        </w:rPr>
        <w:t>деятельности</w:t>
      </w:r>
      <w:proofErr w:type="gramEnd"/>
      <w:r w:rsidRPr="00F314FF">
        <w:rPr>
          <w:rFonts w:ascii="Montserrat" w:eastAsia="Times New Roman" w:hAnsi="Montserrat" w:cs="Times New Roman"/>
          <w:color w:val="000000"/>
          <w:sz w:val="24"/>
          <w:szCs w:val="24"/>
          <w:lang w:eastAsia="ru-RU"/>
        </w:rPr>
        <w:t xml:space="preserve"> которой является взаимодействие с государственным органом, в котором государственный служащий ранее замещал должность;</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7. Ситуации, связанные с явным нарушением государственным служащим установленных запретов</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b/>
          <w:bCs/>
          <w:color w:val="000000"/>
          <w:sz w:val="24"/>
          <w:szCs w:val="24"/>
          <w:lang w:eastAsia="ru-RU"/>
        </w:rPr>
        <w:t> 7.1.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314FF">
        <w:rPr>
          <w:rFonts w:ascii="Montserrat" w:eastAsia="Times New Roman" w:hAnsi="Montserrat" w:cs="Times New Roman"/>
          <w:color w:val="000000"/>
          <w:sz w:val="24"/>
          <w:szCs w:val="24"/>
          <w:lang w:eastAsia="ru-RU"/>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Представителю нанимателя при принятии решения о предоставлении или </w:t>
      </w:r>
      <w:proofErr w:type="spellStart"/>
      <w:r w:rsidRPr="00F314FF">
        <w:rPr>
          <w:rFonts w:ascii="Montserrat" w:eastAsia="Times New Roman" w:hAnsi="Montserrat" w:cs="Times New Roman"/>
          <w:color w:val="000000"/>
          <w:sz w:val="24"/>
          <w:szCs w:val="24"/>
          <w:lang w:eastAsia="ru-RU"/>
        </w:rPr>
        <w:t>непредоставлении</w:t>
      </w:r>
      <w:proofErr w:type="spellEnd"/>
      <w:r w:rsidRPr="00F314FF">
        <w:rPr>
          <w:rFonts w:ascii="Montserrat" w:eastAsia="Times New Roman" w:hAnsi="Montserrat" w:cs="Times New Roman"/>
          <w:color w:val="000000"/>
          <w:sz w:val="24"/>
          <w:szCs w:val="24"/>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7.2.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Комментарий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Данная ситуация в целом аналогична ситуации, рассмотренной в пункте 2.2. </w:t>
      </w:r>
      <w:proofErr w:type="gramStart"/>
      <w:r w:rsidRPr="00F314FF">
        <w:rPr>
          <w:rFonts w:ascii="Montserrat" w:eastAsia="Times New Roman" w:hAnsi="Montserrat" w:cs="Times New Roman"/>
          <w:color w:val="000000"/>
          <w:sz w:val="24"/>
          <w:szCs w:val="24"/>
          <w:lang w:eastAsia="ru-RU"/>
        </w:rPr>
        <w:t>При этом «советы», предоставляемые государственным служащим проверяемым организациям, могут быть по</w:t>
      </w:r>
      <w:r w:rsidRPr="00F314FF">
        <w:rPr>
          <w:rFonts w:ascii="Montserrat" w:eastAsia="Times New Roman" w:hAnsi="Montserrat" w:cs="Times New Roman"/>
          <w:color w:val="000000"/>
          <w:sz w:val="24"/>
          <w:szCs w:val="24"/>
          <w:lang w:eastAsia="ru-RU"/>
        </w:rPr>
        <w:noBreakHyphen/>
        <w:t xml:space="preserve">разному </w:t>
      </w:r>
      <w:r w:rsidRPr="00F314FF">
        <w:rPr>
          <w:rFonts w:ascii="Montserrat" w:eastAsia="Times New Roman" w:hAnsi="Montserrat" w:cs="Times New Roman"/>
          <w:color w:val="000000"/>
          <w:sz w:val="24"/>
          <w:szCs w:val="24"/>
          <w:lang w:eastAsia="ru-RU"/>
        </w:rPr>
        <w:lastRenderedPageBreak/>
        <w:t>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 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w:t>
      </w:r>
      <w:proofErr w:type="gramEnd"/>
      <w:r w:rsidRPr="00F314FF">
        <w:rPr>
          <w:rFonts w:ascii="Montserrat" w:eastAsia="Times New Roman" w:hAnsi="Montserrat" w:cs="Times New Roman"/>
          <w:color w:val="000000"/>
          <w:sz w:val="24"/>
          <w:szCs w:val="24"/>
          <w:lang w:eastAsia="ru-RU"/>
        </w:rPr>
        <w:t xml:space="preserve"> какие</w:t>
      </w:r>
      <w:r w:rsidRPr="00F314FF">
        <w:rPr>
          <w:rFonts w:ascii="Montserrat" w:eastAsia="Times New Roman" w:hAnsi="Montserrat" w:cs="Times New Roman"/>
          <w:color w:val="000000"/>
          <w:sz w:val="24"/>
          <w:szCs w:val="24"/>
          <w:lang w:eastAsia="ru-RU"/>
        </w:rPr>
        <w:noBreakHyphen/>
        <w:t>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7.3.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выполняет иную оплачиваемую работу в организациях, финансируемых иностранными государствами.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314FF">
        <w:rPr>
          <w:rFonts w:ascii="Montserrat" w:eastAsia="Times New Roman" w:hAnsi="Montserrat" w:cs="Times New Roman"/>
          <w:color w:val="000000"/>
          <w:sz w:val="24"/>
          <w:szCs w:val="24"/>
          <w:lang w:eastAsia="ru-RU"/>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Представителю нанимателя при принятии решения о предоставлении или </w:t>
      </w:r>
      <w:proofErr w:type="spellStart"/>
      <w:r w:rsidRPr="00F314FF">
        <w:rPr>
          <w:rFonts w:ascii="Montserrat" w:eastAsia="Times New Roman" w:hAnsi="Montserrat" w:cs="Times New Roman"/>
          <w:color w:val="000000"/>
          <w:sz w:val="24"/>
          <w:szCs w:val="24"/>
          <w:lang w:eastAsia="ru-RU"/>
        </w:rPr>
        <w:t>непредоставлении</w:t>
      </w:r>
      <w:proofErr w:type="spellEnd"/>
      <w:r w:rsidRPr="00F314FF">
        <w:rPr>
          <w:rFonts w:ascii="Montserrat" w:eastAsia="Times New Roman" w:hAnsi="Montserrat" w:cs="Times New Roman"/>
          <w:color w:val="000000"/>
          <w:sz w:val="24"/>
          <w:szCs w:val="24"/>
          <w:lang w:eastAsia="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w:t>
      </w:r>
      <w:r w:rsidRPr="00F314FF">
        <w:rPr>
          <w:rFonts w:ascii="Montserrat" w:eastAsia="Times New Roman" w:hAnsi="Montserrat" w:cs="Times New Roman"/>
          <w:b/>
          <w:bCs/>
          <w:color w:val="000000"/>
          <w:sz w:val="24"/>
          <w:szCs w:val="24"/>
          <w:lang w:eastAsia="ru-RU"/>
        </w:rPr>
        <w:t>7.4. Описание ситуации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i/>
          <w:iCs/>
          <w:color w:val="000000"/>
          <w:sz w:val="24"/>
          <w:szCs w:val="24"/>
          <w:lang w:eastAsia="ru-RU"/>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F314FF">
        <w:rPr>
          <w:rFonts w:ascii="Montserrat" w:eastAsia="Times New Roman" w:hAnsi="Montserrat" w:cs="Times New Roman"/>
          <w:i/>
          <w:iCs/>
          <w:color w:val="000000"/>
          <w:sz w:val="24"/>
          <w:szCs w:val="24"/>
          <w:lang w:eastAsia="ru-RU"/>
        </w:rPr>
        <w:t>ств пр</w:t>
      </w:r>
      <w:proofErr w:type="gramEnd"/>
      <w:r w:rsidRPr="00F314FF">
        <w:rPr>
          <w:rFonts w:ascii="Montserrat" w:eastAsia="Times New Roman" w:hAnsi="Montserrat" w:cs="Times New Roman"/>
          <w:i/>
          <w:iCs/>
          <w:color w:val="000000"/>
          <w:sz w:val="24"/>
          <w:szCs w:val="24"/>
          <w:lang w:eastAsia="ru-RU"/>
        </w:rPr>
        <w:t>и совершении коммерческих операций.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Меры предотвращения и урегулирования</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F314FF">
        <w:rPr>
          <w:rFonts w:ascii="Montserrat" w:eastAsia="Times New Roman" w:hAnsi="Montserrat" w:cs="Times New Roman"/>
          <w:color w:val="000000"/>
          <w:sz w:val="24"/>
          <w:szCs w:val="24"/>
          <w:lang w:eastAsia="ru-RU"/>
        </w:rPr>
        <w:t>распространяется</w:t>
      </w:r>
      <w:proofErr w:type="gramEnd"/>
      <w:r w:rsidRPr="00F314FF">
        <w:rPr>
          <w:rFonts w:ascii="Montserrat" w:eastAsia="Times New Roman" w:hAnsi="Montserrat" w:cs="Times New Roman"/>
          <w:color w:val="000000"/>
          <w:sz w:val="24"/>
          <w:szCs w:val="24"/>
          <w:lang w:eastAsia="ru-RU"/>
        </w:rPr>
        <w:t xml:space="preserve"> в том числе и на использование </w:t>
      </w:r>
      <w:proofErr w:type="spellStart"/>
      <w:r w:rsidRPr="00F314FF">
        <w:rPr>
          <w:rFonts w:ascii="Montserrat" w:eastAsia="Times New Roman" w:hAnsi="Montserrat" w:cs="Times New Roman"/>
          <w:color w:val="000000"/>
          <w:sz w:val="24"/>
          <w:szCs w:val="24"/>
          <w:lang w:eastAsia="ru-RU"/>
        </w:rPr>
        <w:t>неконфиденциальной</w:t>
      </w:r>
      <w:proofErr w:type="spellEnd"/>
      <w:r w:rsidRPr="00F314FF">
        <w:rPr>
          <w:rFonts w:ascii="Montserrat" w:eastAsia="Times New Roman" w:hAnsi="Montserrat" w:cs="Times New Roman"/>
          <w:color w:val="000000"/>
          <w:sz w:val="24"/>
          <w:szCs w:val="24"/>
          <w:lang w:eastAsia="ru-RU"/>
        </w:rPr>
        <w:t xml:space="preserve"> информации, которая лишь временно недоступна широкой общественности.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314FF">
        <w:rPr>
          <w:rFonts w:ascii="Montserrat" w:eastAsia="Times New Roman" w:hAnsi="Montserrat" w:cs="Times New Roman"/>
          <w:color w:val="000000"/>
          <w:sz w:val="24"/>
          <w:szCs w:val="24"/>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F314FF">
        <w:rPr>
          <w:rFonts w:ascii="Montserrat" w:eastAsia="Times New Roman" w:hAnsi="Montserrat" w:cs="Times New Roman"/>
          <w:color w:val="000000"/>
          <w:sz w:val="24"/>
          <w:szCs w:val="24"/>
          <w:lang w:eastAsia="ru-RU"/>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F314FF">
        <w:rPr>
          <w:rFonts w:ascii="Montserrat" w:eastAsia="Times New Roman" w:hAnsi="Montserrat" w:cs="Times New Roman"/>
          <w:color w:val="000000"/>
          <w:sz w:val="24"/>
          <w:szCs w:val="24"/>
          <w:lang w:eastAsia="ru-RU"/>
        </w:rPr>
        <w:lastRenderedPageBreak/>
        <w:t>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F314FF" w:rsidRPr="00F314FF" w:rsidRDefault="00F314FF" w:rsidP="00F314FF">
      <w:pPr>
        <w:shd w:val="clear" w:color="auto" w:fill="FFFFFF"/>
        <w:spacing w:before="90" w:after="210" w:line="240" w:lineRule="auto"/>
        <w:rPr>
          <w:rFonts w:ascii="Montserrat" w:eastAsia="Times New Roman" w:hAnsi="Montserrat" w:cs="Times New Roman"/>
          <w:color w:val="000000"/>
          <w:sz w:val="24"/>
          <w:szCs w:val="24"/>
          <w:lang w:eastAsia="ru-RU"/>
        </w:rPr>
      </w:pPr>
      <w:r w:rsidRPr="00F314FF">
        <w:rPr>
          <w:rFonts w:ascii="Montserrat" w:eastAsia="Times New Roman" w:hAnsi="Montserrat" w:cs="Times New Roman"/>
          <w:color w:val="000000"/>
          <w:sz w:val="24"/>
          <w:szCs w:val="24"/>
          <w:lang w:eastAsia="ru-RU"/>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454B94" w:rsidRDefault="00454B94"/>
    <w:sectPr w:rsidR="00454B94" w:rsidSect="001B7B15">
      <w:pgSz w:w="11906" w:h="16838"/>
      <w:pgMar w:top="567" w:right="567" w:bottom="567" w:left="851" w:header="340" w:footer="567" w:gutter="0"/>
      <w:cols w:space="708"/>
      <w:titlePg/>
      <w:docGrid w:linePitch="272"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FF"/>
    <w:rsid w:val="001B7B15"/>
    <w:rsid w:val="002E7EBA"/>
    <w:rsid w:val="00454B94"/>
    <w:rsid w:val="0053216C"/>
    <w:rsid w:val="0094221B"/>
    <w:rsid w:val="00F3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4FF"/>
    <w:rPr>
      <w:b/>
      <w:bCs/>
    </w:rPr>
  </w:style>
  <w:style w:type="character" w:styleId="a5">
    <w:name w:val="Emphasis"/>
    <w:basedOn w:val="a0"/>
    <w:uiPriority w:val="20"/>
    <w:qFormat/>
    <w:rsid w:val="00F314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1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4FF"/>
    <w:rPr>
      <w:b/>
      <w:bCs/>
    </w:rPr>
  </w:style>
  <w:style w:type="character" w:styleId="a5">
    <w:name w:val="Emphasis"/>
    <w:basedOn w:val="a0"/>
    <w:uiPriority w:val="20"/>
    <w:qFormat/>
    <w:rsid w:val="00F31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0293">
      <w:bodyDiv w:val="1"/>
      <w:marLeft w:val="0"/>
      <w:marRight w:val="0"/>
      <w:marTop w:val="0"/>
      <w:marBottom w:val="0"/>
      <w:divBdr>
        <w:top w:val="none" w:sz="0" w:space="0" w:color="auto"/>
        <w:left w:val="none" w:sz="0" w:space="0" w:color="auto"/>
        <w:bottom w:val="none" w:sz="0" w:space="0" w:color="auto"/>
        <w:right w:val="none" w:sz="0" w:space="0" w:color="auto"/>
      </w:divBdr>
      <w:divsChild>
        <w:div w:id="1189248485">
          <w:marLeft w:val="0"/>
          <w:marRight w:val="0"/>
          <w:marTop w:val="0"/>
          <w:marBottom w:val="0"/>
          <w:divBdr>
            <w:top w:val="none" w:sz="0" w:space="0" w:color="auto"/>
            <w:left w:val="none" w:sz="0" w:space="0" w:color="auto"/>
            <w:bottom w:val="none" w:sz="0" w:space="0" w:color="auto"/>
            <w:right w:val="none" w:sz="0" w:space="0" w:color="auto"/>
          </w:divBdr>
        </w:div>
        <w:div w:id="120079714">
          <w:marLeft w:val="0"/>
          <w:marRight w:val="0"/>
          <w:marTop w:val="0"/>
          <w:marBottom w:val="0"/>
          <w:divBdr>
            <w:top w:val="none" w:sz="0" w:space="0" w:color="auto"/>
            <w:left w:val="none" w:sz="0" w:space="0" w:color="auto"/>
            <w:bottom w:val="none" w:sz="0" w:space="0" w:color="auto"/>
            <w:right w:val="none" w:sz="0" w:space="0" w:color="auto"/>
          </w:divBdr>
          <w:divsChild>
            <w:div w:id="228420102">
              <w:marLeft w:val="0"/>
              <w:marRight w:val="0"/>
              <w:marTop w:val="0"/>
              <w:marBottom w:val="0"/>
              <w:divBdr>
                <w:top w:val="none" w:sz="0" w:space="0" w:color="auto"/>
                <w:left w:val="none" w:sz="0" w:space="0" w:color="auto"/>
                <w:bottom w:val="none" w:sz="0" w:space="0" w:color="auto"/>
                <w:right w:val="none" w:sz="0" w:space="0" w:color="auto"/>
              </w:divBdr>
              <w:divsChild>
                <w:div w:id="474877593">
                  <w:marLeft w:val="0"/>
                  <w:marRight w:val="0"/>
                  <w:marTop w:val="0"/>
                  <w:marBottom w:val="0"/>
                  <w:divBdr>
                    <w:top w:val="none" w:sz="0" w:space="0" w:color="auto"/>
                    <w:left w:val="none" w:sz="0" w:space="0" w:color="auto"/>
                    <w:bottom w:val="none" w:sz="0" w:space="0" w:color="auto"/>
                    <w:right w:val="none" w:sz="0" w:space="0" w:color="auto"/>
                  </w:divBdr>
                  <w:divsChild>
                    <w:div w:id="20333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6100</Words>
  <Characters>34773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DMSH_7</dc:creator>
  <cp:lastModifiedBy>DMSH_7</cp:lastModifiedBy>
  <cp:revision>1</cp:revision>
  <dcterms:created xsi:type="dcterms:W3CDTF">2024-11-07T07:41:00Z</dcterms:created>
  <dcterms:modified xsi:type="dcterms:W3CDTF">2024-11-07T07:45:00Z</dcterms:modified>
</cp:coreProperties>
</file>